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topLinePunct/>
        <w:spacing w:before="0" w:beforeAutospacing="0" w:after="0" w:afterAutospacing="0" w:line="540" w:lineRule="exact"/>
        <w:rPr>
          <w:rFonts w:ascii="仿宋_GB2312" w:hAnsi="仿宋" w:eastAsia="仿宋_GB2312" w:cs="Segoe UI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Segoe UI"/>
          <w:kern w:val="2"/>
          <w:sz w:val="32"/>
          <w:szCs w:val="32"/>
          <w:shd w:val="clear" w:color="auto" w:fill="FFFFFF"/>
        </w:rPr>
        <w:t>附件2：</w:t>
      </w:r>
    </w:p>
    <w:p>
      <w:pPr>
        <w:pStyle w:val="4"/>
        <w:shd w:val="clear" w:color="auto" w:fill="FFFFFF"/>
        <w:topLinePunct/>
        <w:spacing w:before="0" w:beforeAutospacing="0" w:after="0" w:afterAutospacing="0" w:line="540" w:lineRule="exact"/>
        <w:jc w:val="center"/>
        <w:rPr>
          <w:rFonts w:cs="Segoe UI" w:asciiTheme="majorEastAsia" w:hAnsiTheme="majorEastAsia" w:eastAsiaTheme="majorEastAsia"/>
          <w:b/>
          <w:kern w:val="2"/>
          <w:sz w:val="44"/>
          <w:szCs w:val="44"/>
          <w:shd w:val="clear" w:color="auto" w:fill="FFFFFF"/>
        </w:rPr>
      </w:pPr>
      <w:r>
        <w:rPr>
          <w:rFonts w:hint="eastAsia" w:cs="Segoe UI" w:asciiTheme="majorEastAsia" w:hAnsiTheme="majorEastAsia" w:eastAsiaTheme="majorEastAsia"/>
          <w:b/>
          <w:sz w:val="44"/>
          <w:szCs w:val="44"/>
          <w:shd w:val="clear" w:color="auto" w:fill="FFFFFF"/>
        </w:rPr>
        <w:t>健康承诺书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（姓名）毕业(工作)于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（国家/地区）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（学校/单位），于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日从</w:t>
      </w:r>
    </w:p>
    <w:p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市（县）前往安徽师范大学参加招聘。本人郑重承诺：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" w:eastAsia="仿宋_GB2312" w:cs="Segoe UI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Segoe UI"/>
          <w:sz w:val="32"/>
          <w:szCs w:val="32"/>
          <w:shd w:val="clear" w:color="auto" w:fill="FFFFFF"/>
        </w:rPr>
        <w:t>1.知晓新冠肺炎防控知识和相关规定</w:t>
      </w:r>
      <w:r>
        <w:rPr>
          <w:rFonts w:hint="eastAsia" w:ascii="仿宋_GB2312" w:hAnsi="仿宋" w:eastAsia="仿宋_GB2312" w:cs="Segoe UI"/>
          <w:sz w:val="32"/>
          <w:szCs w:val="32"/>
          <w:shd w:val="clear" w:color="auto" w:fill="FFFFFF"/>
          <w:lang w:eastAsia="zh-CN"/>
        </w:rPr>
        <w:t>（含</w:t>
      </w:r>
      <w:r>
        <w:rPr>
          <w:rFonts w:hint="eastAsia" w:ascii="仿宋_GB2312" w:hAnsi="仿宋" w:eastAsia="仿宋_GB2312" w:cs="Segoe UI"/>
          <w:sz w:val="32"/>
          <w:szCs w:val="32"/>
          <w:shd w:val="clear" w:color="auto" w:fill="FFFFFF"/>
        </w:rPr>
        <w:t>安徽师范大学202</w:t>
      </w:r>
      <w:r>
        <w:rPr>
          <w:rFonts w:hint="eastAsia" w:ascii="仿宋_GB2312" w:hAnsi="仿宋" w:eastAsia="仿宋_GB2312" w:cs="Segoe UI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" w:eastAsia="仿宋_GB2312" w:cs="Segoe UI"/>
          <w:sz w:val="32"/>
          <w:szCs w:val="32"/>
          <w:shd w:val="clear" w:color="auto" w:fill="FFFFFF"/>
        </w:rPr>
        <w:t>年定向招聘专职辅导员</w:t>
      </w:r>
      <w:r>
        <w:rPr>
          <w:rFonts w:hint="eastAsia" w:ascii="仿宋_GB2312" w:hAnsi="仿宋" w:eastAsia="仿宋_GB2312" w:cs="Segoe UI"/>
          <w:sz w:val="32"/>
          <w:szCs w:val="32"/>
          <w:shd w:val="clear" w:color="auto" w:fill="FFFFFF"/>
          <w:lang w:eastAsia="zh-CN"/>
        </w:rPr>
        <w:t>选聘</w:t>
      </w:r>
      <w:r>
        <w:rPr>
          <w:rFonts w:hint="eastAsia" w:ascii="仿宋_GB2312" w:hAnsi="仿宋" w:eastAsia="仿宋_GB2312" w:cs="Segoe UI"/>
          <w:sz w:val="32"/>
          <w:szCs w:val="32"/>
          <w:shd w:val="clear" w:color="auto" w:fill="FFFFFF"/>
        </w:rPr>
        <w:t>考试期间疫情防控须知</w:t>
      </w:r>
      <w:r>
        <w:rPr>
          <w:rFonts w:hint="eastAsia" w:ascii="仿宋_GB2312" w:hAnsi="仿宋" w:eastAsia="仿宋_GB2312" w:cs="Segoe UI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" w:eastAsia="仿宋_GB2312" w:cs="Segoe UI"/>
          <w:sz w:val="32"/>
          <w:szCs w:val="32"/>
          <w:shd w:val="clear" w:color="auto" w:fill="FFFFFF"/>
        </w:rPr>
        <w:t>，并严格遵守。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Segoe UI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Segoe UI"/>
          <w:sz w:val="32"/>
          <w:szCs w:val="32"/>
          <w:shd w:val="clear" w:color="auto" w:fill="FFFFFF"/>
        </w:rPr>
        <w:t>2.考试前14天未与新冠肺炎确</w:t>
      </w:r>
      <w:bookmarkStart w:id="0" w:name="_GoBack"/>
      <w:bookmarkEnd w:id="0"/>
      <w:r>
        <w:rPr>
          <w:rFonts w:hint="eastAsia" w:ascii="仿宋_GB2312" w:hAnsi="仿宋" w:eastAsia="仿宋_GB2312" w:cs="Segoe UI"/>
          <w:sz w:val="32"/>
          <w:szCs w:val="32"/>
          <w:shd w:val="clear" w:color="auto" w:fill="FFFFFF"/>
        </w:rPr>
        <w:t>诊病例、疑似病例、无症状感染者有密切接触史、次密切接触史。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Segoe UI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Segoe UI"/>
          <w:sz w:val="32"/>
          <w:szCs w:val="32"/>
          <w:shd w:val="clear" w:color="auto" w:fill="FFFFFF"/>
        </w:rPr>
        <w:t>3.考试前14天没有国（境）外旅居史，未密切接触国（境）外旅居人员。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Segoe UI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Segoe UI"/>
          <w:sz w:val="32"/>
          <w:szCs w:val="32"/>
          <w:shd w:val="clear" w:color="auto" w:fill="FFFFFF"/>
        </w:rPr>
        <w:t>4.考试前14天身体健康，无发热、胸闷、乏力、干咳等症状，并持有“安康码”绿码。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Segoe UI"/>
          <w:sz w:val="32"/>
          <w:szCs w:val="32"/>
          <w:shd w:val="clear" w:color="auto" w:fill="FFFFFF"/>
        </w:rPr>
        <w:t>5.自觉遵守芜湖市和安徽师范大学疫情防控要求，并积极配合防控措施落实。</w:t>
      </w:r>
    </w:p>
    <w:p>
      <w:pPr>
        <w:rPr>
          <w:rFonts w:ascii="仿宋_GB2312" w:eastAsia="仿宋_GB231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特此承诺。</w:t>
      </w:r>
    </w:p>
    <w:p>
      <w:pPr>
        <w:adjustRightInd w:val="0"/>
        <w:snapToGrid w:val="0"/>
        <w:spacing w:line="560" w:lineRule="exact"/>
        <w:ind w:right="640" w:firstLine="640" w:firstLineChars="200"/>
        <w:jc w:val="center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right="640" w:firstLine="640" w:firstLineChars="200"/>
        <w:jc w:val="center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right="640"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adjustRightInd w:val="0"/>
        <w:snapToGrid w:val="0"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djNTkwOTA1OTEwMmNjYjliNmFhNThmNDkzZjU5YTAifQ=="/>
  </w:docVars>
  <w:rsids>
    <w:rsidRoot w:val="00B7011F"/>
    <w:rsid w:val="00250FF5"/>
    <w:rsid w:val="00275A4E"/>
    <w:rsid w:val="006A4F94"/>
    <w:rsid w:val="0074237C"/>
    <w:rsid w:val="007F05DC"/>
    <w:rsid w:val="00832BFC"/>
    <w:rsid w:val="008E48F3"/>
    <w:rsid w:val="00A66F03"/>
    <w:rsid w:val="00B7011F"/>
    <w:rsid w:val="00CD27EA"/>
    <w:rsid w:val="00CF7881"/>
    <w:rsid w:val="00D731DD"/>
    <w:rsid w:val="00F02CB7"/>
    <w:rsid w:val="00FE4AB5"/>
    <w:rsid w:val="171B0E7B"/>
    <w:rsid w:val="36195773"/>
    <w:rsid w:val="3E0E0454"/>
    <w:rsid w:val="55CC02CD"/>
    <w:rsid w:val="5774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248</Words>
  <Characters>256</Characters>
  <Lines>2</Lines>
  <Paragraphs>1</Paragraphs>
  <TotalTime>2</TotalTime>
  <ScaleCrop>false</ScaleCrop>
  <LinksUpToDate>false</LinksUpToDate>
  <CharactersWithSpaces>316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2020-06-01T03:17:00Z</dcterms:created>
  <dc:creator>芮先红</dc:creator>
  <cp:lastModifiedBy>杨礼玉</cp:lastModifiedBy>
  <dcterms:modified xsi:type="dcterms:W3CDTF">2022-12-05T08:27:50Z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EFCB092F23B64E6BB531B42DC0B0F742</vt:lpwstr>
  </property>
</Properties>
</file>